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E" w:rsidRDefault="00CA603F">
      <w:r>
        <w:t xml:space="preserve"> Д</w:t>
      </w:r>
      <w:r w:rsidRPr="00CA603F">
        <w:t>ополнительные образовательные услуги – не преду</w:t>
      </w:r>
      <w:r>
        <w:t>смотрены Уставом МБДОУ детский сад «Колокольчик»</w:t>
      </w:r>
    </w:p>
    <w:sectPr w:rsidR="00F5462E" w:rsidSect="00F5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603F"/>
    <w:rsid w:val="001B06CD"/>
    <w:rsid w:val="00776C16"/>
    <w:rsid w:val="007B3164"/>
    <w:rsid w:val="00830AD2"/>
    <w:rsid w:val="00B40F40"/>
    <w:rsid w:val="00B929A0"/>
    <w:rsid w:val="00BE33A5"/>
    <w:rsid w:val="00CA603F"/>
    <w:rsid w:val="00F5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6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316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00000</cp:lastModifiedBy>
  <cp:revision>2</cp:revision>
  <dcterms:created xsi:type="dcterms:W3CDTF">2015-05-01T02:16:00Z</dcterms:created>
  <dcterms:modified xsi:type="dcterms:W3CDTF">2015-05-01T02:17:00Z</dcterms:modified>
</cp:coreProperties>
</file>